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43FB4C" w14:textId="77777777" w:rsidR="00E62EFA" w:rsidRPr="00DD38AF" w:rsidRDefault="00E62EFA" w:rsidP="00DD38AF">
      <w:pPr>
        <w:spacing w:line="276" w:lineRule="auto"/>
        <w:rPr>
          <w:b/>
        </w:rPr>
      </w:pPr>
      <w:r w:rsidRPr="00DD38AF">
        <w:rPr>
          <w:b/>
        </w:rPr>
        <w:t>Nascholing DC VerzuimDiagnostiek</w:t>
      </w:r>
    </w:p>
    <w:p w14:paraId="030C4C3C" w14:textId="77777777" w:rsidR="00E62EFA" w:rsidRPr="00DD38AF" w:rsidRDefault="00E62EFA" w:rsidP="00DD38AF">
      <w:pPr>
        <w:spacing w:line="276" w:lineRule="auto"/>
        <w:rPr>
          <w:u w:val="single"/>
        </w:rPr>
      </w:pPr>
    </w:p>
    <w:p w14:paraId="09D54110" w14:textId="7B040161" w:rsidR="00E62EFA" w:rsidRPr="00DD38AF" w:rsidRDefault="00E62EFA" w:rsidP="00DD38AF">
      <w:pPr>
        <w:spacing w:line="276" w:lineRule="auto"/>
      </w:pPr>
      <w:r w:rsidRPr="00DD38AF">
        <w:t>Datum</w:t>
      </w:r>
      <w:r w:rsidRPr="00DD38AF">
        <w:tab/>
      </w:r>
      <w:r w:rsidRPr="00DD38AF">
        <w:tab/>
        <w:t>:</w:t>
      </w:r>
      <w:r w:rsidR="005C23F6" w:rsidRPr="00DD38AF">
        <w:t xml:space="preserve"> </w:t>
      </w:r>
      <w:r w:rsidRPr="00DD38AF">
        <w:t xml:space="preserve">Woensdag </w:t>
      </w:r>
      <w:r w:rsidR="00027B1C" w:rsidRPr="00DD38AF">
        <w:t>1</w:t>
      </w:r>
      <w:r w:rsidR="00F269A4" w:rsidRPr="00DD38AF">
        <w:t>1 maart 2019</w:t>
      </w:r>
    </w:p>
    <w:p w14:paraId="552DBD2F" w14:textId="29193C4B" w:rsidR="00E62EFA" w:rsidRPr="00DD38AF" w:rsidRDefault="00E62EFA" w:rsidP="00DD38AF">
      <w:pPr>
        <w:spacing w:line="276" w:lineRule="auto"/>
      </w:pPr>
      <w:r w:rsidRPr="00DD38AF">
        <w:t>Locatie</w:t>
      </w:r>
      <w:r w:rsidRPr="00DD38AF">
        <w:tab/>
      </w:r>
      <w:r w:rsidRPr="00DD38AF">
        <w:tab/>
        <w:t>:</w:t>
      </w:r>
      <w:r w:rsidR="00C03A8A" w:rsidRPr="00DD38AF">
        <w:t xml:space="preserve"> NOVOTEL </w:t>
      </w:r>
      <w:r w:rsidR="00F269A4" w:rsidRPr="00DD38AF">
        <w:t xml:space="preserve">Maastricht, Novotel, </w:t>
      </w:r>
      <w:proofErr w:type="spellStart"/>
      <w:r w:rsidR="00F269A4" w:rsidRPr="00DD38AF">
        <w:t>Sibemaweg</w:t>
      </w:r>
      <w:proofErr w:type="spellEnd"/>
      <w:r w:rsidR="00F269A4" w:rsidRPr="00DD38AF">
        <w:t xml:space="preserve"> 10, 6227 AH Maastricht</w:t>
      </w:r>
    </w:p>
    <w:p w14:paraId="56BF91A6" w14:textId="77777777" w:rsidR="00E62EFA" w:rsidRPr="00DD38AF" w:rsidRDefault="00E62EFA" w:rsidP="00DD38AF">
      <w:pPr>
        <w:spacing w:line="276" w:lineRule="auto"/>
      </w:pPr>
      <w:r w:rsidRPr="00DD38AF">
        <w:t>Doelgroep</w:t>
      </w:r>
      <w:r w:rsidRPr="00DD38AF">
        <w:tab/>
        <w:t>:</w:t>
      </w:r>
      <w:r w:rsidR="005C23F6" w:rsidRPr="00DD38AF">
        <w:t xml:space="preserve"> </w:t>
      </w:r>
      <w:r w:rsidRPr="00DD38AF">
        <w:t>Bedrijfs- en verzekeringsartsen, medisch adviseurs</w:t>
      </w:r>
    </w:p>
    <w:p w14:paraId="0E437934" w14:textId="22219955" w:rsidR="00E62EFA" w:rsidRPr="00DD38AF" w:rsidRDefault="00E62EFA" w:rsidP="00DD38AF">
      <w:pPr>
        <w:spacing w:line="276" w:lineRule="auto"/>
        <w:ind w:left="1410" w:hanging="1410"/>
        <w:rPr>
          <w:i/>
        </w:rPr>
      </w:pPr>
      <w:r w:rsidRPr="00DD38AF">
        <w:t>Thema</w:t>
      </w:r>
      <w:r w:rsidRPr="00DD38AF">
        <w:tab/>
      </w:r>
      <w:r w:rsidRPr="00DD38AF">
        <w:tab/>
        <w:t xml:space="preserve">: </w:t>
      </w:r>
      <w:r w:rsidR="00027B1C" w:rsidRPr="00DD38AF">
        <w:t>Orthopedie</w:t>
      </w:r>
      <w:r w:rsidR="00F269A4" w:rsidRPr="00DD38AF">
        <w:t xml:space="preserve"> en neurologie: Knieletsel en </w:t>
      </w:r>
      <w:proofErr w:type="spellStart"/>
      <w:r w:rsidR="00F269A4" w:rsidRPr="00DD38AF">
        <w:t>artose</w:t>
      </w:r>
      <w:proofErr w:type="spellEnd"/>
      <w:r w:rsidR="00F269A4" w:rsidRPr="00DD38AF">
        <w:t xml:space="preserve"> | Hoofdpijn</w:t>
      </w:r>
    </w:p>
    <w:p w14:paraId="4D8D88F2" w14:textId="28A9DFB8" w:rsidR="00E62EFA" w:rsidRPr="00DD38AF" w:rsidRDefault="00E62EFA" w:rsidP="00DD38AF">
      <w:pPr>
        <w:spacing w:line="276" w:lineRule="auto"/>
        <w:ind w:left="1410" w:hanging="1410"/>
      </w:pPr>
      <w:r w:rsidRPr="00DD38AF">
        <w:t>Spreker</w:t>
      </w:r>
      <w:r w:rsidR="00AC6D11" w:rsidRPr="00DD38AF">
        <w:t>s</w:t>
      </w:r>
      <w:r w:rsidRPr="00DD38AF">
        <w:tab/>
        <w:t xml:space="preserve">: </w:t>
      </w:r>
      <w:r w:rsidR="005C23F6" w:rsidRPr="00DD38AF">
        <w:t xml:space="preserve"> </w:t>
      </w:r>
      <w:r w:rsidR="00206542" w:rsidRPr="00DD38AF">
        <w:t>Orthope</w:t>
      </w:r>
      <w:r w:rsidR="00F269A4" w:rsidRPr="00DD38AF">
        <w:t>ed</w:t>
      </w:r>
      <w:r w:rsidR="00206542" w:rsidRPr="00DD38AF">
        <w:t xml:space="preserve"> drs. </w:t>
      </w:r>
      <w:r w:rsidR="00F269A4" w:rsidRPr="00DD38AF">
        <w:t>M.J.A. van Steijn en neuroloog A.J.H van Diepen</w:t>
      </w:r>
    </w:p>
    <w:p w14:paraId="49CB8993" w14:textId="77777777" w:rsidR="00E62EFA" w:rsidRPr="00DD38AF" w:rsidRDefault="00E62EFA" w:rsidP="00DD38AF">
      <w:pPr>
        <w:spacing w:line="276" w:lineRule="auto"/>
        <w:ind w:left="1410" w:hanging="1410"/>
      </w:pPr>
    </w:p>
    <w:p w14:paraId="2069A831" w14:textId="77777777" w:rsidR="00E62EFA" w:rsidRPr="00DD38AF" w:rsidRDefault="00E62EFA" w:rsidP="00DD38AF">
      <w:pPr>
        <w:spacing w:line="276" w:lineRule="auto"/>
        <w:ind w:left="1410" w:hanging="1410"/>
        <w:rPr>
          <w:b/>
        </w:rPr>
      </w:pPr>
      <w:r w:rsidRPr="00DD38AF">
        <w:rPr>
          <w:b/>
        </w:rPr>
        <w:t>Over de spreker</w:t>
      </w:r>
      <w:r w:rsidR="00206542" w:rsidRPr="00DD38AF">
        <w:rPr>
          <w:b/>
        </w:rPr>
        <w:t>s</w:t>
      </w:r>
    </w:p>
    <w:p w14:paraId="7802943A" w14:textId="3668D009" w:rsidR="00F269A4" w:rsidRPr="00DD38AF" w:rsidRDefault="00F269A4" w:rsidP="00DD38AF">
      <w:pPr>
        <w:spacing w:line="276" w:lineRule="auto"/>
        <w:rPr>
          <w:b/>
          <w:bCs/>
        </w:rPr>
      </w:pPr>
    </w:p>
    <w:p w14:paraId="7F31D48C" w14:textId="371E8690" w:rsidR="00F269A4" w:rsidRPr="00DD38AF" w:rsidRDefault="00F269A4" w:rsidP="00DD38AF">
      <w:pPr>
        <w:spacing w:line="276" w:lineRule="auto"/>
      </w:pPr>
      <w:r w:rsidRPr="00DD38AF">
        <w:rPr>
          <w:b/>
          <w:bCs/>
        </w:rPr>
        <w:t>Orthopeed M.J.A. (Mike) van Steijn</w:t>
      </w:r>
      <w:r w:rsidRPr="00DD38AF">
        <w:t xml:space="preserve"> was ‘</w:t>
      </w:r>
      <w:proofErr w:type="spellStart"/>
      <w:r w:rsidRPr="00DD38AF">
        <w:t>visiting</w:t>
      </w:r>
      <w:proofErr w:type="spellEnd"/>
      <w:r w:rsidRPr="00DD38AF">
        <w:t xml:space="preserve"> consultant’ in de Verenigde Arabische Emiraten voor vele knieproblemen. In 2009 en 2010 was hij werkzaam in een orthopedisch centrum in Dubai. Hij verrichte onderzoek  naar knieprothese-ontwikkeling en de ontwikkeling van geavanceerde technieken, zoals </w:t>
      </w:r>
      <w:proofErr w:type="spellStart"/>
      <w:r w:rsidRPr="00DD38AF">
        <w:t>navigatiegestuurde</w:t>
      </w:r>
      <w:proofErr w:type="spellEnd"/>
      <w:r w:rsidRPr="00DD38AF">
        <w:t>-minimaal-invasieve chirurgie.</w:t>
      </w:r>
    </w:p>
    <w:p w14:paraId="6E01A9C8" w14:textId="349CD109" w:rsidR="00F269A4" w:rsidRPr="00DD38AF" w:rsidRDefault="00F269A4" w:rsidP="00DD38AF">
      <w:pPr>
        <w:spacing w:line="276" w:lineRule="auto"/>
      </w:pPr>
      <w:r w:rsidRPr="00DD38AF">
        <w:t>Hij was consulent voor de Maastrichtse profvoetbalclub MVV van 2000 tot 2008 en deed vrijwilligerswerk als chirurg in Bhutan. Sinds 2011 is de heer van Steijn werkzaam in de Reinaert Kliniek als orthopedisch chirurg.</w:t>
      </w:r>
    </w:p>
    <w:p w14:paraId="35F94214" w14:textId="77777777" w:rsidR="00F269A4" w:rsidRPr="00DD38AF" w:rsidRDefault="00F269A4" w:rsidP="00DD38AF">
      <w:pPr>
        <w:spacing w:line="276" w:lineRule="auto"/>
        <w:rPr>
          <w:b/>
          <w:bCs/>
        </w:rPr>
      </w:pPr>
    </w:p>
    <w:p w14:paraId="2A04782A" w14:textId="305D66B3" w:rsidR="00F269A4" w:rsidRPr="00DD38AF" w:rsidRDefault="00F269A4" w:rsidP="00DD38AF">
      <w:pPr>
        <w:spacing w:line="276" w:lineRule="auto"/>
      </w:pPr>
      <w:r w:rsidRPr="00DD38AF">
        <w:rPr>
          <w:b/>
          <w:bCs/>
        </w:rPr>
        <w:t>Neuroloog A.J.H. (Ton) van Diepen</w:t>
      </w:r>
      <w:r w:rsidRPr="00DD38AF">
        <w:t xml:space="preserve"> was lange tijd verbonden aan het Atrium Medisch Centrum (</w:t>
      </w:r>
      <w:proofErr w:type="spellStart"/>
      <w:r w:rsidRPr="00DD38AF">
        <w:t>Zuyderland</w:t>
      </w:r>
      <w:proofErr w:type="spellEnd"/>
      <w:r w:rsidRPr="00DD38AF">
        <w:t xml:space="preserve"> Medisch Centrum) in Heerlen. Thans is hij werkzaam voor DC Klinieken Maastricht.</w:t>
      </w:r>
    </w:p>
    <w:p w14:paraId="7B8DD8E8" w14:textId="1A49DD82" w:rsidR="008B7D03" w:rsidRPr="00DD38AF" w:rsidRDefault="00F269A4" w:rsidP="00DD38AF">
      <w:pPr>
        <w:spacing w:line="276" w:lineRule="auto"/>
      </w:pPr>
      <w:r w:rsidRPr="00DD38AF">
        <w:t xml:space="preserve">Naast zijn werkzaamheden als neuroloog en klinisch fysioloog is Van Diepen in het </w:t>
      </w:r>
      <w:proofErr w:type="spellStart"/>
      <w:r w:rsidRPr="00DD38AF">
        <w:t>Zuyderland</w:t>
      </w:r>
      <w:proofErr w:type="spellEnd"/>
      <w:r w:rsidRPr="00DD38AF">
        <w:t xml:space="preserve"> ziekenhuis voorzitter van de vakgroep medische beeldvorming en is hij medisch manager RVE 2.</w:t>
      </w:r>
    </w:p>
    <w:p w14:paraId="6DABCCDC" w14:textId="77777777" w:rsidR="00F269A4" w:rsidRPr="00DD38AF" w:rsidRDefault="00F269A4" w:rsidP="00DD38AF">
      <w:pPr>
        <w:spacing w:line="276" w:lineRule="auto"/>
      </w:pPr>
    </w:p>
    <w:p w14:paraId="3BBDF84F" w14:textId="77777777" w:rsidR="00C03A8A" w:rsidRPr="00DD38AF" w:rsidRDefault="00C03A8A" w:rsidP="00DD38AF">
      <w:pPr>
        <w:spacing w:line="276" w:lineRule="auto"/>
        <w:rPr>
          <w:b/>
        </w:rPr>
      </w:pPr>
      <w:r w:rsidRPr="00DD38AF">
        <w:rPr>
          <w:b/>
        </w:rPr>
        <w:t xml:space="preserve">Het programma </w:t>
      </w:r>
    </w:p>
    <w:p w14:paraId="01EBD50E" w14:textId="77777777" w:rsidR="00C03A8A" w:rsidRPr="00DD38AF" w:rsidRDefault="00C03A8A" w:rsidP="00DD38AF">
      <w:pPr>
        <w:spacing w:line="276" w:lineRule="auto"/>
      </w:pPr>
      <w:r w:rsidRPr="00DD38AF">
        <w:t>17.30 - 18.10</w:t>
      </w:r>
      <w:r w:rsidRPr="00DD38AF">
        <w:tab/>
        <w:t>Aanvang met broodjesbuffet</w:t>
      </w:r>
    </w:p>
    <w:p w14:paraId="6ABC355E" w14:textId="221A0875" w:rsidR="00AF60EF" w:rsidRPr="00DD38AF" w:rsidRDefault="00C03A8A" w:rsidP="00DD38AF">
      <w:pPr>
        <w:spacing w:line="276" w:lineRule="auto"/>
      </w:pPr>
      <w:r w:rsidRPr="00DD38AF">
        <w:t>18.15 - 19.15</w:t>
      </w:r>
      <w:r w:rsidRPr="00DD38AF">
        <w:tab/>
        <w:t xml:space="preserve">Entreetoets, Presentatie door </w:t>
      </w:r>
      <w:r w:rsidR="005156AA" w:rsidRPr="00DD38AF">
        <w:t>orthopeed M.J.A. Van Steijn</w:t>
      </w:r>
    </w:p>
    <w:p w14:paraId="4F593235" w14:textId="6EBD2EE0" w:rsidR="00C03A8A" w:rsidRPr="00DD38AF" w:rsidRDefault="00C03A8A" w:rsidP="00DD38AF">
      <w:pPr>
        <w:spacing w:line="276" w:lineRule="auto"/>
      </w:pPr>
      <w:r w:rsidRPr="00DD38AF">
        <w:t xml:space="preserve"> </w:t>
      </w:r>
    </w:p>
    <w:p w14:paraId="2BE7F6F8" w14:textId="77777777" w:rsidR="00C03A8A" w:rsidRPr="00DD38AF" w:rsidRDefault="00C03A8A" w:rsidP="00DD38AF">
      <w:pPr>
        <w:spacing w:line="276" w:lineRule="auto"/>
      </w:pPr>
      <w:r w:rsidRPr="00DD38AF">
        <w:t>19.15 - 19.30</w:t>
      </w:r>
      <w:r w:rsidRPr="00DD38AF">
        <w:tab/>
        <w:t>Pauze: koffie en thee</w:t>
      </w:r>
    </w:p>
    <w:p w14:paraId="7CFA5F28" w14:textId="05003DE7" w:rsidR="00C03A8A" w:rsidRPr="00DD38AF" w:rsidRDefault="00C03A8A" w:rsidP="00DD38AF">
      <w:pPr>
        <w:spacing w:line="276" w:lineRule="auto"/>
      </w:pPr>
      <w:r w:rsidRPr="00DD38AF">
        <w:t>19.30 - 20.30</w:t>
      </w:r>
      <w:r w:rsidRPr="00DD38AF">
        <w:tab/>
        <w:t xml:space="preserve">Presentatie door </w:t>
      </w:r>
      <w:r w:rsidR="005156AA" w:rsidRPr="00DD38AF">
        <w:t>neuroloog A.J.H. van Diepen</w:t>
      </w:r>
      <w:r w:rsidR="004E0725" w:rsidRPr="00DD38AF">
        <w:t xml:space="preserve">, </w:t>
      </w:r>
      <w:proofErr w:type="spellStart"/>
      <w:r w:rsidR="004E0725" w:rsidRPr="00DD38AF">
        <w:t>exittoets</w:t>
      </w:r>
      <w:proofErr w:type="spellEnd"/>
    </w:p>
    <w:p w14:paraId="2C218448" w14:textId="77777777" w:rsidR="00C03A8A" w:rsidRPr="00DD38AF" w:rsidRDefault="00C03A8A" w:rsidP="00DD38AF">
      <w:pPr>
        <w:spacing w:line="276" w:lineRule="auto"/>
      </w:pPr>
      <w:r w:rsidRPr="00DD38AF">
        <w:t>20.30 - 21.00</w:t>
      </w:r>
      <w:r w:rsidRPr="00DD38AF">
        <w:tab/>
        <w:t xml:space="preserve"> Afsluitende borrel</w:t>
      </w:r>
    </w:p>
    <w:p w14:paraId="1CDC96A6" w14:textId="77777777" w:rsidR="00C03A8A" w:rsidRPr="00DD38AF" w:rsidRDefault="00C03A8A" w:rsidP="00DD38AF">
      <w:pPr>
        <w:spacing w:line="276" w:lineRule="auto"/>
      </w:pPr>
    </w:p>
    <w:p w14:paraId="558C25A3" w14:textId="77777777" w:rsidR="006F7B8B" w:rsidRPr="00DD38AF" w:rsidRDefault="006F7B8B" w:rsidP="00DD38AF">
      <w:pPr>
        <w:spacing w:line="276" w:lineRule="auto"/>
      </w:pPr>
    </w:p>
    <w:p w14:paraId="7C8CB50E" w14:textId="77777777" w:rsidR="002F1D91" w:rsidRPr="00DD38AF" w:rsidRDefault="002F1D91" w:rsidP="00DD38AF">
      <w:pPr>
        <w:spacing w:line="276" w:lineRule="auto"/>
        <w:rPr>
          <w:b/>
        </w:rPr>
      </w:pPr>
      <w:r w:rsidRPr="00DD38AF">
        <w:rPr>
          <w:b/>
        </w:rPr>
        <w:lastRenderedPageBreak/>
        <w:t>Onderwerpen</w:t>
      </w:r>
      <w:r w:rsidR="0084595B" w:rsidRPr="00DD38AF">
        <w:rPr>
          <w:b/>
        </w:rPr>
        <w:t xml:space="preserve"> en leerdoelen</w:t>
      </w:r>
    </w:p>
    <w:p w14:paraId="4DC274B9" w14:textId="337446A9" w:rsidR="00DD38AF" w:rsidRPr="00DD38AF" w:rsidRDefault="00DD38AF" w:rsidP="00DD38AF">
      <w:pPr>
        <w:spacing w:line="276" w:lineRule="auto"/>
      </w:pPr>
    </w:p>
    <w:p w14:paraId="196F6127" w14:textId="71658B38" w:rsidR="00AC6D11" w:rsidRPr="00DD38AF" w:rsidRDefault="00AC6D11" w:rsidP="00DD38AF">
      <w:pPr>
        <w:pStyle w:val="Lijstalinea"/>
        <w:numPr>
          <w:ilvl w:val="0"/>
          <w:numId w:val="4"/>
        </w:numPr>
        <w:spacing w:line="276" w:lineRule="auto"/>
      </w:pPr>
      <w:r w:rsidRPr="00DD38AF">
        <w:t xml:space="preserve">Knie: </w:t>
      </w:r>
    </w:p>
    <w:p w14:paraId="60EECE1D" w14:textId="77777777" w:rsidR="00AC6D11" w:rsidRPr="00DD38AF" w:rsidRDefault="00AC6D11" w:rsidP="00DD38AF">
      <w:pPr>
        <w:pStyle w:val="Lijstalinea"/>
        <w:numPr>
          <w:ilvl w:val="0"/>
          <w:numId w:val="1"/>
        </w:numPr>
        <w:spacing w:line="276" w:lineRule="auto"/>
      </w:pPr>
      <w:r w:rsidRPr="00DD38AF">
        <w:t>Artrose knie</w:t>
      </w:r>
    </w:p>
    <w:p w14:paraId="44660A2C" w14:textId="5082BF6B" w:rsidR="00AC6D11" w:rsidRPr="00DD38AF" w:rsidRDefault="00AC6D11" w:rsidP="00DD38AF">
      <w:pPr>
        <w:pStyle w:val="Lijstalinea"/>
        <w:numPr>
          <w:ilvl w:val="0"/>
          <w:numId w:val="1"/>
        </w:numPr>
        <w:spacing w:line="276" w:lineRule="auto"/>
      </w:pPr>
      <w:r w:rsidRPr="00DD38AF">
        <w:t>Menis</w:t>
      </w:r>
      <w:r w:rsidR="006F7B8B" w:rsidRPr="00DD38AF">
        <w:t>c</w:t>
      </w:r>
      <w:r w:rsidRPr="00DD38AF">
        <w:t>us</w:t>
      </w:r>
      <w:r w:rsidR="006F7B8B" w:rsidRPr="00DD38AF">
        <w:t>letsel</w:t>
      </w:r>
    </w:p>
    <w:p w14:paraId="19A11972" w14:textId="77777777" w:rsidR="00AC6D11" w:rsidRPr="00DD38AF" w:rsidRDefault="00AC6D11" w:rsidP="00DD38AF">
      <w:pPr>
        <w:pStyle w:val="Lijstalinea"/>
        <w:numPr>
          <w:ilvl w:val="0"/>
          <w:numId w:val="1"/>
        </w:numPr>
        <w:spacing w:line="276" w:lineRule="auto"/>
      </w:pPr>
      <w:r w:rsidRPr="00DD38AF">
        <w:t>Voorste kruisband riptuur</w:t>
      </w:r>
    </w:p>
    <w:p w14:paraId="18FDEA58" w14:textId="77777777" w:rsidR="00C81ED7" w:rsidRPr="00DD38AF" w:rsidRDefault="00C81ED7" w:rsidP="00DD38AF">
      <w:pPr>
        <w:spacing w:line="276" w:lineRule="auto"/>
      </w:pPr>
    </w:p>
    <w:p w14:paraId="6013F5ED" w14:textId="77777777" w:rsidR="00AC6D11" w:rsidRPr="00DD38AF" w:rsidRDefault="0084595B" w:rsidP="00DD38AF">
      <w:pPr>
        <w:spacing w:line="276" w:lineRule="auto"/>
      </w:pPr>
      <w:bookmarkStart w:id="0" w:name="_GoBack"/>
      <w:r w:rsidRPr="00DD38AF">
        <w:t>De deelnemer heeft kennis van:</w:t>
      </w:r>
    </w:p>
    <w:p w14:paraId="78CE7BA2" w14:textId="5197FBC1" w:rsidR="00206542" w:rsidRPr="00DD38AF" w:rsidRDefault="00AC6D11" w:rsidP="00DD38AF">
      <w:pPr>
        <w:pStyle w:val="Lijstalinea"/>
        <w:numPr>
          <w:ilvl w:val="0"/>
          <w:numId w:val="1"/>
        </w:numPr>
        <w:spacing w:line="276" w:lineRule="auto"/>
      </w:pPr>
      <w:r w:rsidRPr="00DD38AF">
        <w:t>Veel voorkomende klachten</w:t>
      </w:r>
      <w:r w:rsidR="00FD794F" w:rsidRPr="00DD38AF">
        <w:t xml:space="preserve"> aan</w:t>
      </w:r>
      <w:r w:rsidRPr="00DD38AF">
        <w:t xml:space="preserve"> </w:t>
      </w:r>
      <w:r w:rsidR="00BA2E6B" w:rsidRPr="00DD38AF">
        <w:t>de knie</w:t>
      </w:r>
    </w:p>
    <w:p w14:paraId="2469DD54" w14:textId="77777777" w:rsidR="00206542" w:rsidRPr="00DD38AF" w:rsidRDefault="001C4A13" w:rsidP="00DD38AF">
      <w:pPr>
        <w:pStyle w:val="Lijstalinea"/>
        <w:numPr>
          <w:ilvl w:val="0"/>
          <w:numId w:val="1"/>
        </w:numPr>
        <w:spacing w:line="276" w:lineRule="auto"/>
      </w:pPr>
      <w:r w:rsidRPr="00DD38AF">
        <w:t xml:space="preserve">De diagnose, </w:t>
      </w:r>
      <w:r w:rsidR="00206542" w:rsidRPr="00DD38AF">
        <w:t>behandelopties</w:t>
      </w:r>
      <w:r w:rsidRPr="00DD38AF">
        <w:t xml:space="preserve"> en prognose</w:t>
      </w:r>
    </w:p>
    <w:p w14:paraId="0C5CB384" w14:textId="77777777" w:rsidR="00AC6D11" w:rsidRPr="00DD38AF" w:rsidRDefault="00810238" w:rsidP="00DD38AF">
      <w:pPr>
        <w:pStyle w:val="Lijstalinea"/>
        <w:numPr>
          <w:ilvl w:val="0"/>
          <w:numId w:val="1"/>
        </w:numPr>
        <w:spacing w:line="276" w:lineRule="auto"/>
      </w:pPr>
      <w:r w:rsidRPr="00DD38AF">
        <w:t>De belastbaarheid bij arbeid</w:t>
      </w:r>
    </w:p>
    <w:p w14:paraId="77EB00D9" w14:textId="77777777" w:rsidR="00206542" w:rsidRPr="00DD38AF" w:rsidRDefault="00206542" w:rsidP="00DD38AF">
      <w:pPr>
        <w:pStyle w:val="Lijstalinea"/>
        <w:numPr>
          <w:ilvl w:val="0"/>
          <w:numId w:val="1"/>
        </w:numPr>
        <w:spacing w:line="276" w:lineRule="auto"/>
      </w:pPr>
      <w:r w:rsidRPr="00DD38AF">
        <w:t>Huidige wetenschappelijk stand van zake</w:t>
      </w:r>
      <w:r w:rsidR="00E11EB8" w:rsidRPr="00DD38AF">
        <w:t>n</w:t>
      </w:r>
    </w:p>
    <w:p w14:paraId="0D8C8291" w14:textId="77777777" w:rsidR="006F7B8B" w:rsidRPr="00DD38AF" w:rsidRDefault="006F7B8B" w:rsidP="00DD38AF">
      <w:pPr>
        <w:spacing w:line="276" w:lineRule="auto"/>
        <w:rPr>
          <w:i/>
          <w:color w:val="000000" w:themeColor="text1"/>
        </w:rPr>
      </w:pPr>
    </w:p>
    <w:p w14:paraId="63FC59DD" w14:textId="10EEC7D1" w:rsidR="001C4A13" w:rsidRPr="00DD38AF" w:rsidRDefault="00BA2E6B" w:rsidP="00DD38AF">
      <w:pPr>
        <w:pStyle w:val="Lijstalinea"/>
        <w:numPr>
          <w:ilvl w:val="0"/>
          <w:numId w:val="4"/>
        </w:numPr>
        <w:spacing w:line="276" w:lineRule="auto"/>
        <w:rPr>
          <w:iCs/>
          <w:color w:val="000000" w:themeColor="text1"/>
        </w:rPr>
      </w:pPr>
      <w:r w:rsidRPr="00DD38AF">
        <w:rPr>
          <w:iCs/>
          <w:color w:val="000000" w:themeColor="text1"/>
        </w:rPr>
        <w:t>Hoofdpijn</w:t>
      </w:r>
    </w:p>
    <w:p w14:paraId="180AC7D9" w14:textId="70A17E36" w:rsidR="00DD38AF" w:rsidRPr="00DD38AF" w:rsidRDefault="00DD38AF" w:rsidP="00DD38AF">
      <w:pPr>
        <w:spacing w:line="276" w:lineRule="auto"/>
        <w:rPr>
          <w:iCs/>
          <w:color w:val="000000" w:themeColor="text1"/>
          <w:u w:val="single"/>
        </w:rPr>
      </w:pPr>
    </w:p>
    <w:p w14:paraId="7E73C829" w14:textId="401FD351" w:rsidR="00DD38AF" w:rsidRPr="00DD38AF" w:rsidRDefault="00DD38AF" w:rsidP="00DD38AF">
      <w:pPr>
        <w:spacing w:line="276" w:lineRule="auto"/>
        <w:rPr>
          <w:iCs/>
          <w:color w:val="000000" w:themeColor="text1"/>
        </w:rPr>
      </w:pPr>
      <w:r w:rsidRPr="00DD38AF">
        <w:rPr>
          <w:iCs/>
          <w:color w:val="000000" w:themeColor="text1"/>
        </w:rPr>
        <w:t>De deelnemers heeft kennis van:</w:t>
      </w:r>
    </w:p>
    <w:p w14:paraId="3D393E1F" w14:textId="77777777" w:rsidR="00D47B32" w:rsidRDefault="00DD38AF" w:rsidP="00DD38AF">
      <w:pPr>
        <w:spacing w:line="276" w:lineRule="auto"/>
        <w:rPr>
          <w:iCs/>
          <w:color w:val="000000" w:themeColor="text1"/>
        </w:rPr>
      </w:pPr>
      <w:r w:rsidRPr="00DD38AF">
        <w:rPr>
          <w:iCs/>
          <w:color w:val="000000" w:themeColor="text1"/>
        </w:rPr>
        <w:t>-</w:t>
      </w:r>
      <w:r w:rsidRPr="00DD38AF">
        <w:rPr>
          <w:iCs/>
          <w:color w:val="000000" w:themeColor="text1"/>
        </w:rPr>
        <w:tab/>
        <w:t>Het begrip chronische hoofdpijn</w:t>
      </w:r>
    </w:p>
    <w:p w14:paraId="371C07AE" w14:textId="30E43104" w:rsidR="00DD38AF" w:rsidRPr="00DD38AF" w:rsidRDefault="00DD38AF" w:rsidP="00DD38AF">
      <w:pPr>
        <w:spacing w:line="276" w:lineRule="auto"/>
        <w:rPr>
          <w:iCs/>
          <w:color w:val="000000" w:themeColor="text1"/>
        </w:rPr>
      </w:pPr>
      <w:r w:rsidRPr="00DD38AF">
        <w:rPr>
          <w:iCs/>
          <w:color w:val="000000" w:themeColor="text1"/>
        </w:rPr>
        <w:t>-</w:t>
      </w:r>
      <w:r w:rsidRPr="00DD38AF">
        <w:rPr>
          <w:iCs/>
          <w:color w:val="000000" w:themeColor="text1"/>
        </w:rPr>
        <w:tab/>
        <w:t>De epidemiologie van hoofdpijn</w:t>
      </w:r>
    </w:p>
    <w:p w14:paraId="495F63D2" w14:textId="77777777" w:rsidR="00DD38AF" w:rsidRPr="00DD38AF" w:rsidRDefault="00DD38AF" w:rsidP="00DD38AF">
      <w:pPr>
        <w:spacing w:line="276" w:lineRule="auto"/>
        <w:rPr>
          <w:iCs/>
          <w:color w:val="000000" w:themeColor="text1"/>
        </w:rPr>
      </w:pPr>
      <w:r w:rsidRPr="00DD38AF">
        <w:rPr>
          <w:iCs/>
          <w:color w:val="000000" w:themeColor="text1"/>
        </w:rPr>
        <w:t>-</w:t>
      </w:r>
      <w:r w:rsidRPr="00DD38AF">
        <w:rPr>
          <w:iCs/>
          <w:color w:val="000000" w:themeColor="text1"/>
        </w:rPr>
        <w:tab/>
        <w:t>Primaire en secundaire hoofdpijnen</w:t>
      </w:r>
    </w:p>
    <w:p w14:paraId="6B853F4F" w14:textId="77777777" w:rsidR="00DD38AF" w:rsidRPr="00DD38AF" w:rsidRDefault="00DD38AF" w:rsidP="00DD38AF">
      <w:pPr>
        <w:spacing w:line="276" w:lineRule="auto"/>
        <w:rPr>
          <w:iCs/>
          <w:color w:val="000000" w:themeColor="text1"/>
        </w:rPr>
      </w:pPr>
      <w:r w:rsidRPr="00DD38AF">
        <w:rPr>
          <w:iCs/>
          <w:color w:val="000000" w:themeColor="text1"/>
        </w:rPr>
        <w:t>-</w:t>
      </w:r>
      <w:r w:rsidRPr="00DD38AF">
        <w:rPr>
          <w:iCs/>
          <w:color w:val="000000" w:themeColor="text1"/>
        </w:rPr>
        <w:tab/>
        <w:t>De diagnose en behandelopties</w:t>
      </w:r>
    </w:p>
    <w:p w14:paraId="71DAB999" w14:textId="77777777" w:rsidR="00DD38AF" w:rsidRPr="00DD38AF" w:rsidRDefault="00DD38AF" w:rsidP="00DD38AF">
      <w:pPr>
        <w:spacing w:line="276" w:lineRule="auto"/>
        <w:rPr>
          <w:iCs/>
          <w:color w:val="000000" w:themeColor="text1"/>
        </w:rPr>
      </w:pPr>
      <w:r w:rsidRPr="00DD38AF">
        <w:rPr>
          <w:iCs/>
          <w:color w:val="000000" w:themeColor="text1"/>
        </w:rPr>
        <w:t>-</w:t>
      </w:r>
      <w:r w:rsidRPr="00DD38AF">
        <w:rPr>
          <w:iCs/>
          <w:color w:val="000000" w:themeColor="text1"/>
        </w:rPr>
        <w:tab/>
        <w:t>Huidige wetenschappelijk stand van zaken</w:t>
      </w:r>
    </w:p>
    <w:bookmarkEnd w:id="0"/>
    <w:p w14:paraId="7E5E7BFA" w14:textId="3DFC39B2" w:rsidR="00BA2E6B" w:rsidRPr="00DD38AF" w:rsidRDefault="00BA2E6B" w:rsidP="00DD38AF">
      <w:pPr>
        <w:spacing w:line="276" w:lineRule="auto"/>
        <w:rPr>
          <w:iCs/>
          <w:color w:val="000000" w:themeColor="text1"/>
        </w:rPr>
      </w:pPr>
    </w:p>
    <w:sectPr w:rsidR="00BA2E6B" w:rsidRPr="00DD38A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4445C"/>
    <w:multiLevelType w:val="hybridMultilevel"/>
    <w:tmpl w:val="A880E79C"/>
    <w:lvl w:ilvl="0" w:tplc="8048CAA4">
      <w:start w:val="20"/>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4DD4AFC"/>
    <w:multiLevelType w:val="hybridMultilevel"/>
    <w:tmpl w:val="391EB40E"/>
    <w:lvl w:ilvl="0" w:tplc="8048CAA4">
      <w:start w:val="20"/>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9327537"/>
    <w:multiLevelType w:val="hybridMultilevel"/>
    <w:tmpl w:val="F3280B7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4FDF5847"/>
    <w:multiLevelType w:val="hybridMultilevel"/>
    <w:tmpl w:val="D2D0FD0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124F"/>
    <w:rsid w:val="00027B1C"/>
    <w:rsid w:val="00033088"/>
    <w:rsid w:val="001C4A13"/>
    <w:rsid w:val="00206542"/>
    <w:rsid w:val="002769C7"/>
    <w:rsid w:val="002F1D91"/>
    <w:rsid w:val="004E0725"/>
    <w:rsid w:val="0051124F"/>
    <w:rsid w:val="005156AA"/>
    <w:rsid w:val="005A4534"/>
    <w:rsid w:val="005C23F6"/>
    <w:rsid w:val="006F7B8B"/>
    <w:rsid w:val="00810238"/>
    <w:rsid w:val="00820E4C"/>
    <w:rsid w:val="0084595B"/>
    <w:rsid w:val="008B7D03"/>
    <w:rsid w:val="00AC6D11"/>
    <w:rsid w:val="00AF60EF"/>
    <w:rsid w:val="00BA2E6B"/>
    <w:rsid w:val="00BF3435"/>
    <w:rsid w:val="00C03A8A"/>
    <w:rsid w:val="00C81ED7"/>
    <w:rsid w:val="00CA4AE4"/>
    <w:rsid w:val="00CE5E36"/>
    <w:rsid w:val="00D47B32"/>
    <w:rsid w:val="00D76D2D"/>
    <w:rsid w:val="00DD38AF"/>
    <w:rsid w:val="00E11EB8"/>
    <w:rsid w:val="00E477DC"/>
    <w:rsid w:val="00E62EFA"/>
    <w:rsid w:val="00F269A4"/>
    <w:rsid w:val="00F9440C"/>
    <w:rsid w:val="00FD5D5B"/>
    <w:rsid w:val="00FD794F"/>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9A909"/>
  <w15:chartTrackingRefBased/>
  <w15:docId w15:val="{11CF6CCB-F237-42F2-A25D-223F14405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F1D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2329571">
      <w:bodyDiv w:val="1"/>
      <w:marLeft w:val="0"/>
      <w:marRight w:val="0"/>
      <w:marTop w:val="0"/>
      <w:marBottom w:val="0"/>
      <w:divBdr>
        <w:top w:val="none" w:sz="0" w:space="0" w:color="auto"/>
        <w:left w:val="none" w:sz="0" w:space="0" w:color="auto"/>
        <w:bottom w:val="none" w:sz="0" w:space="0" w:color="auto"/>
        <w:right w:val="none" w:sz="0" w:space="0" w:color="auto"/>
      </w:divBdr>
      <w:divsChild>
        <w:div w:id="718013287">
          <w:marLeft w:val="547"/>
          <w:marRight w:val="0"/>
          <w:marTop w:val="1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9104A18A</Template>
  <TotalTime>326</TotalTime>
  <Pages>2</Pages>
  <Words>318</Words>
  <Characters>1749</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Janneke van Son</dc:creator>
  <cp:keywords/>
  <dc:description/>
  <cp:lastModifiedBy>Janneke van Son</cp:lastModifiedBy>
  <cp:revision>24</cp:revision>
  <dcterms:created xsi:type="dcterms:W3CDTF">2016-05-30T11:12:00Z</dcterms:created>
  <dcterms:modified xsi:type="dcterms:W3CDTF">2019-11-25T14:21:00Z</dcterms:modified>
</cp:coreProperties>
</file>